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2A" w:rsidRDefault="00D9412A" w:rsidP="00D9412A">
      <w:pPr>
        <w:jc w:val="center"/>
        <w:rPr>
          <w:rFonts w:asciiTheme="majorHAnsi" w:eastAsia="Times New Roman" w:hAnsiTheme="majorHAnsi" w:cs="Times New Roman"/>
          <w:b/>
          <w:bCs/>
          <w:sz w:val="30"/>
          <w:szCs w:val="30"/>
          <w:lang w:eastAsia="ar-SA"/>
        </w:rPr>
      </w:pPr>
      <w:r w:rsidRPr="00D9412A">
        <w:rPr>
          <w:rFonts w:asciiTheme="majorHAnsi" w:hAnsiTheme="majorHAnsi"/>
          <w:b/>
          <w:sz w:val="28"/>
          <w:szCs w:val="28"/>
        </w:rPr>
        <w:t xml:space="preserve">Стандарт породы № </w:t>
      </w:r>
      <w:r w:rsidR="009C3E33" w:rsidRPr="00D9412A">
        <w:rPr>
          <w:rFonts w:asciiTheme="majorHAnsi" w:hAnsiTheme="majorHAnsi"/>
          <w:b/>
          <w:sz w:val="28"/>
          <w:szCs w:val="28"/>
        </w:rPr>
        <w:t>5.35</w:t>
      </w:r>
      <w:r w:rsidRPr="00D9412A">
        <w:rPr>
          <w:rFonts w:asciiTheme="majorHAnsi" w:hAnsiTheme="majorHAnsi"/>
          <w:b/>
        </w:rPr>
        <w:t xml:space="preserve"> </w:t>
      </w:r>
      <w:r w:rsidRPr="00D9412A">
        <w:rPr>
          <w:rFonts w:asciiTheme="majorHAnsi" w:eastAsia="Times New Roman" w:hAnsiTheme="majorHAnsi" w:cs="Times New Roman"/>
          <w:b/>
          <w:bCs/>
          <w:sz w:val="30"/>
          <w:szCs w:val="30"/>
          <w:lang w:val="en-US" w:eastAsia="ar-SA"/>
        </w:rPr>
        <w:t>WKU</w:t>
      </w:r>
    </w:p>
    <w:p w:rsidR="00102778" w:rsidRDefault="00FC45C1" w:rsidP="00D9412A">
      <w:pPr>
        <w:jc w:val="center"/>
        <w:rPr>
          <w:rFonts w:ascii="Tahoma" w:hAnsi="Tahoma" w:cs="Tahoma"/>
          <w:color w:val="FFFFFF"/>
          <w:sz w:val="40"/>
          <w:szCs w:val="40"/>
          <w:shd w:val="clear" w:color="auto" w:fill="395D97"/>
        </w:rPr>
      </w:pPr>
      <w:proofErr w:type="spellStart"/>
      <w:r w:rsidRPr="00825689">
        <w:rPr>
          <w:rFonts w:asciiTheme="majorHAnsi" w:hAnsiTheme="majorHAnsi"/>
          <w:b/>
          <w:sz w:val="40"/>
          <w:szCs w:val="40"/>
        </w:rPr>
        <w:t>Ши</w:t>
      </w:r>
      <w:proofErr w:type="spellEnd"/>
      <w:r w:rsidRPr="00825689">
        <w:rPr>
          <w:rFonts w:asciiTheme="majorHAnsi" w:hAnsiTheme="majorHAnsi"/>
          <w:b/>
          <w:sz w:val="40"/>
          <w:szCs w:val="40"/>
        </w:rPr>
        <w:t xml:space="preserve"> – </w:t>
      </w:r>
      <w:proofErr w:type="spellStart"/>
      <w:r w:rsidRPr="00825689">
        <w:rPr>
          <w:rFonts w:asciiTheme="majorHAnsi" w:hAnsiTheme="majorHAnsi"/>
          <w:b/>
          <w:sz w:val="40"/>
          <w:szCs w:val="40"/>
        </w:rPr>
        <w:t>тцу</w:t>
      </w:r>
      <w:proofErr w:type="spellEnd"/>
      <w:r w:rsidR="00825689" w:rsidRPr="00825689">
        <w:rPr>
          <w:rFonts w:asciiTheme="majorHAnsi" w:hAnsiTheme="majorHAnsi"/>
          <w:b/>
          <w:sz w:val="40"/>
          <w:szCs w:val="40"/>
        </w:rPr>
        <w:t xml:space="preserve"> </w:t>
      </w:r>
      <w:proofErr w:type="gramStart"/>
      <w:r w:rsidR="00825689" w:rsidRPr="00825689">
        <w:rPr>
          <w:rFonts w:asciiTheme="majorHAnsi" w:hAnsiTheme="majorHAnsi"/>
          <w:b/>
          <w:sz w:val="40"/>
          <w:szCs w:val="40"/>
        </w:rPr>
        <w:t xml:space="preserve">( </w:t>
      </w:r>
      <w:proofErr w:type="gramEnd"/>
      <w:r w:rsidR="00825689" w:rsidRPr="00825689">
        <w:rPr>
          <w:rFonts w:asciiTheme="majorHAnsi" w:hAnsiTheme="majorHAnsi"/>
          <w:b/>
          <w:sz w:val="40"/>
          <w:szCs w:val="40"/>
          <w:lang w:val="en-US"/>
        </w:rPr>
        <w:t>Shih</w:t>
      </w:r>
      <w:r w:rsidR="00825689" w:rsidRPr="00322231">
        <w:rPr>
          <w:rFonts w:asciiTheme="majorHAnsi" w:hAnsiTheme="majorHAnsi"/>
          <w:b/>
          <w:sz w:val="40"/>
          <w:szCs w:val="40"/>
        </w:rPr>
        <w:t xml:space="preserve"> </w:t>
      </w:r>
      <w:r w:rsidR="00825689" w:rsidRPr="00825689">
        <w:rPr>
          <w:rFonts w:asciiTheme="majorHAnsi" w:hAnsiTheme="majorHAnsi"/>
          <w:b/>
          <w:sz w:val="40"/>
          <w:szCs w:val="40"/>
          <w:lang w:val="en-US"/>
        </w:rPr>
        <w:t>Tzu</w:t>
      </w:r>
      <w:r w:rsidR="00825689" w:rsidRPr="00322231">
        <w:rPr>
          <w:rFonts w:asciiTheme="majorHAnsi" w:hAnsiTheme="majorHAnsi"/>
          <w:b/>
          <w:sz w:val="40"/>
          <w:szCs w:val="40"/>
        </w:rPr>
        <w:t xml:space="preserve"> )</w:t>
      </w:r>
      <w:r w:rsidR="00825689" w:rsidRPr="00825689">
        <w:rPr>
          <w:rFonts w:ascii="Tahoma" w:hAnsi="Tahoma" w:cs="Tahoma"/>
          <w:color w:val="FFFFFF"/>
          <w:sz w:val="40"/>
          <w:szCs w:val="40"/>
          <w:shd w:val="clear" w:color="auto" w:fill="395D97"/>
        </w:rPr>
        <w:t xml:space="preserve"> </w:t>
      </w:r>
    </w:p>
    <w:p w:rsidR="00D65F0F" w:rsidRPr="00D9412A" w:rsidRDefault="00D65F0F" w:rsidP="00D65F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Классификация </w:t>
      </w: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WKU</w:t>
      </w: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- </w:t>
      </w: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V</w:t>
      </w: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группа, компаньоны. </w:t>
      </w:r>
    </w:p>
    <w:p w:rsidR="00D65F0F" w:rsidRDefault="00D65F0F" w:rsidP="00D65F0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Страна происхождения –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Тибет                                  </w:t>
      </w:r>
    </w:p>
    <w:p w:rsidR="00D65F0F" w:rsidRPr="00D65F0F" w:rsidRDefault="00D65F0F" w:rsidP="00D65F0F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Назначение —</w:t>
      </w:r>
      <w:r w:rsidRPr="00D941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65F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собака-компаньон.</w:t>
      </w:r>
    </w:p>
    <w:p w:rsidR="00D65F0F" w:rsidRPr="00D65F0F" w:rsidRDefault="00D65F0F" w:rsidP="00D65F0F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65F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Дата последних дополнений и изменений – 04.02.2019</w:t>
      </w:r>
    </w:p>
    <w:p w:rsidR="00D9412A" w:rsidRDefault="00FC45C1">
      <w:r>
        <w:t xml:space="preserve">          </w:t>
      </w:r>
      <w:r w:rsidR="00C8212D">
        <w:t xml:space="preserve">                </w:t>
      </w:r>
      <w:r w:rsidR="00D9412A">
        <w:t xml:space="preserve">    </w:t>
      </w:r>
      <w:r w:rsidRPr="00825689">
        <w:rPr>
          <w:rFonts w:asciiTheme="majorHAnsi" w:hAnsiTheme="majorHAnsi"/>
          <w:b/>
          <w:noProof/>
          <w:lang w:eastAsia="ru-RU"/>
        </w:rPr>
        <w:drawing>
          <wp:inline distT="0" distB="0" distL="0" distR="0">
            <wp:extent cx="3190875" cy="3190875"/>
            <wp:effectExtent l="0" t="0" r="9525" b="9525"/>
            <wp:docPr id="2" name="Рисунок 2" descr="ÐÐ°ÑÑÐ¸Ð½ÐºÐ¸ Ð¿Ð¾ Ð·Ð°Ð¿ÑÐ¾ÑÑ Ð³Ð»Ð°Ð¼ÑÑÐ½ÑÐ¹ Ð¿ÐµÑ ÑÐ¸ ÑÑ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Ð»Ð°Ð¼ÑÑÐ½ÑÐ¹ Ð¿ÐµÑ ÑÐ¸ ÑÑÑ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70" cy="318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12A" w:rsidRPr="00D65F0F" w:rsidRDefault="00D65F0F" w:rsidP="00D941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65F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История породы.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Львенок – так в переводе с китайского звучит слово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ши-тцу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Представители этой древнейшей породы долгое время оставались табуированными для простого люда собаками. Они были предназначены исключительно для императора и вышли в мир лишь в 20-х годах прошлого века.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Ши-тцу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это длинная история, берущая свое начало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VII столетии, когда Далай-лама принес императору в дар несколько миловидных миниатюрных собачек.</w:t>
      </w:r>
    </w:p>
    <w:p w:rsidR="00D65F0F" w:rsidRPr="00D9412A" w:rsidRDefault="00D65F0F" w:rsidP="00D941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F04AA" w:rsidRDefault="00D9412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9412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Общий вид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– </w:t>
      </w:r>
      <w:r w:rsidRPr="00D9412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крепкая с обильной шерстью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но не чрезмерно</w:t>
      </w:r>
      <w:r w:rsidR="003F04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собака с гордым 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3F04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выражением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3F04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лицом, напоминающ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r w:rsidR="003F04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 хризантему. Длина корпуса больше высоты в холке.</w:t>
      </w:r>
      <w:r w:rsidR="005237A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Отличительной особенностью этих собак является хохолок, завязанный прямо на макушке. Таким образом,  владельцы </w:t>
      </w:r>
      <w:proofErr w:type="spellStart"/>
      <w:r w:rsidR="005237A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ши-тцу</w:t>
      </w:r>
      <w:proofErr w:type="spellEnd"/>
      <w:r w:rsidR="005237A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борются с ниспадающей на глаза шерстью, закрывающей весть обзор питомцу.</w:t>
      </w:r>
    </w:p>
    <w:p w:rsidR="003E187F" w:rsidRDefault="003E187F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E187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Характер и темперамент.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Умная и внимательная, дружелюбная. Она настолько уверенна в себе, что ничто не может ее смутить или испугать. 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очень восприимчива и всегда чувствует настроение владельца. Они очень любознательные собачки, легко адаптируются и отлично уживаются с другими домашними животными, а также со всеми членами семьи. </w:t>
      </w:r>
    </w:p>
    <w:p w:rsidR="00825689" w:rsidRPr="00825689" w:rsidRDefault="00825689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256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Недостатки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 агрессия или чрезмерная робость.</w:t>
      </w:r>
    </w:p>
    <w:p w:rsidR="003F04AA" w:rsidRDefault="003F04A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Голова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широкая, округлая. На голове копна из шерсти, длинные борода и усы, на носу – растущая вверх шерсть, которая и создает эффект хризантемы. Не мешает собаке видеть.</w:t>
      </w:r>
    </w:p>
    <w:p w:rsidR="00880C5F" w:rsidRDefault="001A03DF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узкая</w:t>
      </w:r>
      <w:r w:rsidR="007837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легкая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голова,</w:t>
      </w:r>
      <w:r w:rsidR="007837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не пропорциональная корпусу.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7B0562" w:rsidRDefault="007B0562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Переход ото лба к </w:t>
      </w:r>
      <w:r w:rsidR="002B0C5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gramStart"/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морде</w:t>
      </w:r>
      <w:proofErr w:type="gramEnd"/>
      <w:r w:rsidR="00A655E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четкий и хорошо выражен. Лоб высокий и округлый. </w:t>
      </w:r>
    </w:p>
    <w:p w:rsidR="00030D82" w:rsidRDefault="00030D82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30D8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Серьезный недостаток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наличие складок на переносице.</w:t>
      </w:r>
    </w:p>
    <w:p w:rsidR="00030D82" w:rsidRDefault="007B0562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Лицевая часть: </w:t>
      </w:r>
      <w:r w:rsidRPr="0032223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нос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– черный, но темно-коричневый у коричневых и с коричневыми пятнами собак. </w:t>
      </w:r>
      <w:r w:rsidR="009C1B6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Кончик мочки носа должен находиться на одной линии или чуть ниже края нижнего века. Спинка носа прямая или чуть приподнятая. Широко открытые ноздри. Опущенная мочка носа, крайне нежелательна, также как и суженные ноздри.</w:t>
      </w:r>
    </w:p>
    <w:p w:rsidR="00A655EA" w:rsidRPr="00030D82" w:rsidRDefault="00A655EA" w:rsidP="00D9412A">
      <w:pPr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</w:pPr>
      <w:r w:rsidRPr="00030D8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Пигмент очень важный аспект экстерьера ши-тцу. Темно-коричневая мочка носа может быть только у собак коричневого окраса</w:t>
      </w:r>
      <w:r w:rsidR="00030D8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</w:t>
      </w:r>
      <w:r w:rsidRPr="00030D8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(шоколодного) – именно темно-коричневая, а не светлая с оттенком розового. Все остальные окрасы предусматривают черную пигментацию мочки носа.</w:t>
      </w:r>
      <w:r w:rsidR="00030D82" w:rsidRPr="00030D8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Еще можно отметить голубой  окрас, при котором возможен пигмент в его тон, но он должен быть насыщенным, а не напоминать выцветший белесый.</w:t>
      </w:r>
    </w:p>
    <w:p w:rsidR="00A655EA" w:rsidRPr="00A655E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Морда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достаточно широкая, квадратная, короткая, без морщин, плоская и покрытая шерстью. Длина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морды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около 2,5 см. Пигментация на морде максимально целостная.</w:t>
      </w:r>
      <w:r w:rsidR="00A655E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655EA" w:rsidRPr="00A655E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Скулы должны быть хорошо развиты,</w:t>
      </w:r>
      <w:r w:rsidR="00A655E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655EA" w:rsidRPr="00A655E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быть плоскими и ни в коем случае не выделяться.</w:t>
      </w:r>
    </w:p>
    <w:p w:rsidR="001A03DF" w:rsidRDefault="001A03DF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заостренная</w:t>
      </w:r>
      <w:r w:rsidR="00880C5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резко опущенная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мордочка</w:t>
      </w:r>
      <w:r w:rsidR="00880C5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излишне развитые скулы.</w:t>
      </w:r>
    </w:p>
    <w:p w:rsidR="009C1B6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Губы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прямые и ровные.</w:t>
      </w:r>
    </w:p>
    <w:p w:rsidR="009C1B6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Зубы/челюсти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</w:t>
      </w:r>
      <w:r w:rsidR="00030D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зубы крупные и ровные, наличие небольшой «</w:t>
      </w:r>
      <w:proofErr w:type="spellStart"/>
      <w:r w:rsidR="00030D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шахматки</w:t>
      </w:r>
      <w:proofErr w:type="spellEnd"/>
      <w:r w:rsidR="00030D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» допускается. Челюсти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широкие, небольшой перекус или прямой прикус (клещеобразный прикус, стык в стык).</w:t>
      </w:r>
      <w:r w:rsidR="00030D8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При сомкнутых челюстях не должен быть виден язык.</w:t>
      </w:r>
    </w:p>
    <w:p w:rsidR="001A03DF" w:rsidRDefault="001A03DF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прикус с выступающей верхней челюстью.</w:t>
      </w:r>
    </w:p>
    <w:p w:rsidR="00424AD3" w:rsidRDefault="00424AD3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2543175" cy="1691211"/>
            <wp:effectExtent l="0" t="0" r="0" b="4445"/>
            <wp:docPr id="4" name="Рисунок 4" descr="https://i021.radikal.ru/1310/5a/52ed5d6165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021.radikal.ru/1310/5a/52ed5d6165a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400" cy="169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B6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Глаза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крупные, темные, округлые, не выпуклые, достаточно широко расставленные. С теплым выражением. У коричневых или с коричневыми пятнами собак допустимы более светлые глаза. Белки глаз не видны</w:t>
      </w:r>
      <w:r w:rsidR="00615A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 Взгляд должен быть направлен прямо.</w:t>
      </w:r>
    </w:p>
    <w:p w:rsidR="001A03DF" w:rsidRDefault="001A03DF" w:rsidP="00D9412A">
      <w:pPr>
        <w:rPr>
          <w:rFonts w:ascii="Verdana" w:hAnsi="Verdana"/>
          <w:color w:val="000000"/>
          <w:sz w:val="20"/>
          <w:szCs w:val="20"/>
          <w:shd w:val="clear" w:color="auto" w:fill="CFE4FF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маленькие, близко посаженные или светлые глаза, чрезмерно видны белки глаз</w:t>
      </w:r>
      <w:r w:rsidR="00615A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раскосые глаза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C1B6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Уши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крупные, с длинным ушным полотном, висячие. Посажены несколько ниже макушки, обильно покрыты украшающим волосом, так что сливаются с шерстью на шее.</w:t>
      </w:r>
    </w:p>
    <w:p w:rsidR="002B0C56" w:rsidRDefault="002B0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B0C5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Маленькие, низко посаженные, 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недостаточной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520D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оброслостью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уши.</w:t>
      </w:r>
    </w:p>
    <w:p w:rsidR="009C1B6A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Шея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 очень пропорциональная, красиво изогнутая. Достаточной длины, чтобы голова держалась горделиво.</w:t>
      </w:r>
    </w:p>
    <w:p w:rsidR="007837A7" w:rsidRDefault="007837A7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837A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Короткая, загруженная, низкого постава шея.</w:t>
      </w:r>
    </w:p>
    <w:p w:rsidR="007541C4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Корпус</w:t>
      </w:r>
      <w:r w:rsidR="002520D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-</w:t>
      </w: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спина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прямая.</w:t>
      </w:r>
    </w:p>
    <w:p w:rsidR="007541C4" w:rsidRDefault="009C1B6A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Поясница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хорошего сцепления и прочная.</w:t>
      </w:r>
      <w:r w:rsidR="007541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9C1B6A" w:rsidRDefault="007541C4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541C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Круп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 широкий, мускулистый, почти прямо поставленный.</w:t>
      </w:r>
    </w:p>
    <w:p w:rsidR="002520DE" w:rsidRDefault="002520D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Пропорции спины, поясницы и крупа – 2:1:1.</w:t>
      </w:r>
    </w:p>
    <w:p w:rsidR="002520DE" w:rsidRDefault="002520D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Линия низа ровная, без подрыва, живот должен быть слегка подобран.</w:t>
      </w:r>
    </w:p>
    <w:p w:rsidR="007541C4" w:rsidRDefault="007541C4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541C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Слабая, мягкая спина, выпуклая или горбатая поясница,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высокозадость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резко скошенный круп.</w:t>
      </w:r>
    </w:p>
    <w:p w:rsidR="002520DE" w:rsidRDefault="002520D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520D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Грудь.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Грудная клетка длинная, объемная, с хорошо изогнутыми ребрами, но не бочкообразной формы. Глубина грудной клетки ниже линии локтей.</w:t>
      </w:r>
    </w:p>
    <w:p w:rsidR="002520DE" w:rsidRDefault="002520D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520D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Недостатки.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Узкая, мелкая грудь, плоские ребра.</w:t>
      </w:r>
    </w:p>
    <w:p w:rsidR="0085210E" w:rsidRDefault="0085210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8212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Хвост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 роскошно одетый, держится весело закинутым на спину. Высоко посажен. В высоту приблизительно на уровне черепа, что придает собаке сбалансированный вид.</w:t>
      </w:r>
    </w:p>
    <w:p w:rsidR="002B0C56" w:rsidRDefault="002B0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B0C5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Низко посаженный хвост, не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достаточнаяоброслость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C8212D" w:rsidRPr="00930D03" w:rsidRDefault="00C8212D" w:rsidP="00D9412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30D0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Конечности</w:t>
      </w:r>
      <w:r w:rsidR="002B0C5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</w:p>
    <w:p w:rsidR="00C8212D" w:rsidRDefault="00C8212D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0D0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Передние</w:t>
      </w:r>
      <w:r w:rsidR="002B0C5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плечи – прочные, хорошо отведены назад.</w:t>
      </w:r>
    </w:p>
    <w:p w:rsidR="00C8212D" w:rsidRDefault="00C8212D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Предплечья – ноги короткие и мускулистые с хорошим костяком, максимально прямые, соответствующие широкой, хорошо опущенной груди. </w:t>
      </w:r>
      <w:r w:rsidR="00751E0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Длина лопатки и предплечья примерно одинаковы. Их угол  около 45 градусов.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Передние лапы – округлые, прочные и хорошо покрыты шерстью.</w:t>
      </w:r>
    </w:p>
    <w:p w:rsidR="001E1B86" w:rsidRDefault="001A03DF" w:rsidP="00B355F5">
      <w:pPr>
        <w:tabs>
          <w:tab w:val="center" w:pos="4677"/>
        </w:tabs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длинноногость</w:t>
      </w:r>
      <w:proofErr w:type="spellEnd"/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r w:rsidR="00751E0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сильный 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размет, слабые пясти, распущенные лапы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1E1B86" w:rsidRPr="001E1B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</w:p>
    <w:p w:rsidR="00B355F5" w:rsidRDefault="001E1B86" w:rsidP="00B355F5">
      <w:pPr>
        <w:tabs>
          <w:tab w:val="center" w:pos="4677"/>
        </w:tabs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E1B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</w:t>
      </w:r>
      <w:r w:rsidR="00B355F5">
        <w:rPr>
          <w:noProof/>
          <w:lang w:eastAsia="ru-RU"/>
        </w:rPr>
        <w:drawing>
          <wp:inline distT="0" distB="0" distL="0" distR="0">
            <wp:extent cx="1592239" cy="2520000"/>
            <wp:effectExtent l="19050" t="0" r="7961" b="0"/>
            <wp:docPr id="1" name="Рисунок 1" descr="https://i047.radikal.ru/1310/aa/155bff304c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47.radikal.ru/1310/aa/155bff304cc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23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12D" w:rsidRDefault="00C8212D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0D0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Задние конечности: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общий вид – ноги короткие и мускулистые с хорошим костяком.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Прямые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-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 осмотре сзади. Бедра – очень округлые и мускулистые.</w:t>
      </w:r>
      <w:r w:rsidR="00751E0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Задние лапы – округлые, прочные, с хорошими подушечками. Хорошо</w:t>
      </w:r>
      <w:r w:rsidR="007837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покрыты</w:t>
      </w:r>
      <w:r w:rsidR="007837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шерстью.</w:t>
      </w:r>
    </w:p>
    <w:p w:rsidR="00521E1B" w:rsidRDefault="00521E1B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2223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чрезмерная длина коленных сухожилий</w:t>
      </w:r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слабая мускулатура, </w:t>
      </w:r>
      <w:proofErr w:type="spellStart"/>
      <w:r w:rsidR="002B0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саблистость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B355F5" w:rsidRDefault="001E1B8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lastRenderedPageBreak/>
        <w:t xml:space="preserve">                                       </w:t>
      </w:r>
      <w:r w:rsidR="00B355F5">
        <w:rPr>
          <w:noProof/>
          <w:lang w:eastAsia="ru-RU"/>
        </w:rPr>
        <w:drawing>
          <wp:inline distT="0" distB="0" distL="0" distR="0">
            <wp:extent cx="1607910" cy="2520000"/>
            <wp:effectExtent l="19050" t="0" r="0" b="0"/>
            <wp:docPr id="5" name="Рисунок 5" descr="https://s51.radikal.ru/i131/1310/28/4b1d0a7ea0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51.radikal.ru/i131/1310/28/4b1d0a7ea08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91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AD3" w:rsidRPr="001E1B86" w:rsidRDefault="00C8212D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0D0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Аллюр/движения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надменные, гладкие и плавные, передние ноги</w:t>
      </w:r>
      <w:r w:rsidR="009A26D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движутся с </w:t>
      </w:r>
      <w:r w:rsidR="007541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="009A26D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хорошим</w:t>
      </w:r>
      <w:proofErr w:type="gramEnd"/>
      <w:r w:rsidR="009A26D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="009A26D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вымахом</w:t>
      </w:r>
      <w:proofErr w:type="spellEnd"/>
      <w:r w:rsidR="009A26D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сильные движения задних ног, подушечки лап полностью видны.</w:t>
      </w:r>
      <w:r w:rsid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Собака в движении обязательно держит хвост вверху. Движения ровные, уверенные, стабильные, без перескоков и прыжков.</w:t>
      </w:r>
      <w:r w:rsidR="000E4C56" w:rsidRP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  <w:r w:rsidR="007541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Собака словно плывет, разрезая потоки воздуха. Шерсть при этом развевается.</w:t>
      </w:r>
    </w:p>
    <w:p w:rsidR="001E1B86" w:rsidRPr="001E1B86" w:rsidRDefault="001E1B8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3600000" cy="2225637"/>
            <wp:effectExtent l="19050" t="0" r="450" b="0"/>
            <wp:docPr id="6" name="Picture 1" descr="http://mybarbos.com/wp-content/uploads/2016/08/08-shi-t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barbos.com/wp-content/uploads/2016/08/08-shi-tc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225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AD3" w:rsidRDefault="001E1B8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 xml:space="preserve">        </w:t>
      </w:r>
      <w:r w:rsidR="00424AD3">
        <w:rPr>
          <w:noProof/>
          <w:lang w:eastAsia="ru-RU"/>
        </w:rPr>
        <w:drawing>
          <wp:inline distT="0" distB="0" distL="0" distR="0">
            <wp:extent cx="4762500" cy="2066925"/>
            <wp:effectExtent l="0" t="0" r="0" b="9525"/>
            <wp:docPr id="3" name="Рисунок 3" descr="https://s020.radikal.ru/i708/1310/b9/ff3217d75b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020.radikal.ru/i708/1310/b9/ff3217d75bf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C56" w:rsidRDefault="000E4C56" w:rsidP="00D9412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Недостатки.  </w:t>
      </w:r>
      <w:r w:rsidRP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уверен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</w:t>
      </w:r>
      <w:r w:rsidRP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в движении собака опускает хвост.</w:t>
      </w:r>
    </w:p>
    <w:p w:rsidR="009A26D5" w:rsidRPr="00DC752E" w:rsidRDefault="009A26D5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3495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Шерстный покров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покровный волос длинный, плотный, не курчавый, с умеренным подшерстком, не пушистый. Легкая волна допускается. Шерсть не мешает собаке видеть. Длина шерсти не должна ограничивать движения.</w:t>
      </w:r>
    </w:p>
    <w:p w:rsidR="00B47868" w:rsidRDefault="002B3C03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B3C0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Недостатки.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Укороченная, не ухоженная шерсть, слабо развитый подшерсток.</w:t>
      </w:r>
    </w:p>
    <w:p w:rsidR="00DC752E" w:rsidRPr="003E187F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3495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Окрас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любые окрасы допускаются, белая проточина на передней части головы и белый кончик хвоста у пестрых окрасов очень желательны.</w:t>
      </w:r>
    </w:p>
    <w:p w:rsidR="00DC752E" w:rsidRDefault="00DC752E" w:rsidP="00D9412A">
      <w:pPr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</w:pPr>
      <w:r>
        <w:rPr>
          <w:noProof/>
          <w:lang w:eastAsia="ru-RU"/>
        </w:rPr>
        <w:drawing>
          <wp:inline distT="0" distB="0" distL="0" distR="0">
            <wp:extent cx="5940425" cy="4548138"/>
            <wp:effectExtent l="19050" t="0" r="3175" b="0"/>
            <wp:docPr id="7" name="Picture 1" descr="http://krohotun.com/wp-content/uploads/2016/06/shih-tzu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ohotun.com/wp-content/uploads/2016/06/shih-tzu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868" w:rsidRPr="003E187F" w:rsidRDefault="00B47868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C752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</w:t>
      </w:r>
    </w:p>
    <w:p w:rsidR="00334950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3495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Размер и масса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высота в холке не больше 27 см.</w:t>
      </w:r>
    </w:p>
    <w:p w:rsidR="00334950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Тип и характерные черты породы являются наиболее важными и не должны приноситься в жертву ради размера.</w:t>
      </w:r>
    </w:p>
    <w:p w:rsidR="00334950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Масса – 4,5 – 8,1 кг. Идеальный вес – 4,5 – 7,5 кг.</w:t>
      </w:r>
    </w:p>
    <w:p w:rsidR="000E4C56" w:rsidRDefault="000E4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0E4C56" w:rsidRDefault="000E4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B0C56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3495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Дисквалификация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– </w:t>
      </w:r>
    </w:p>
    <w:p w:rsidR="002B0C56" w:rsidRDefault="00334950" w:rsidP="002B0C56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агрессия или чрезмерная робость </w:t>
      </w:r>
    </w:p>
    <w:p w:rsidR="00880C5F" w:rsidRDefault="00880C5F" w:rsidP="002B0C56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недокус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перекос челюсти, отсутствие одного из клыков или резцов.</w:t>
      </w:r>
    </w:p>
    <w:p w:rsidR="002B0C56" w:rsidRPr="00DC752E" w:rsidRDefault="002B0C56" w:rsidP="002B0C56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розовый нос или розовая пигментация губ</w:t>
      </w:r>
    </w:p>
    <w:p w:rsidR="00B47868" w:rsidRPr="00B47868" w:rsidRDefault="00B47868" w:rsidP="002B0C56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полустоячие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уши</w:t>
      </w:r>
    </w:p>
    <w:p w:rsidR="002B0C56" w:rsidRDefault="002B0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короткая, </w:t>
      </w:r>
      <w:r w:rsid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кучерявая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шерсть</w:t>
      </w:r>
      <w:r w:rsid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r w:rsidR="007837A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полное  </w:t>
      </w:r>
      <w:r w:rsidR="000E4C5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отсутствие подшерстка</w:t>
      </w:r>
    </w:p>
    <w:p w:rsidR="002B0C56" w:rsidRDefault="002B0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голубые глаза,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разноглазье</w:t>
      </w:r>
      <w:proofErr w:type="spellEnd"/>
    </w:p>
    <w:p w:rsidR="00B47868" w:rsidRDefault="00B47868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хвост, не закинутый на спину</w:t>
      </w:r>
      <w:r w:rsidR="002520D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2520D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куцехвостость</w:t>
      </w:r>
      <w:proofErr w:type="spellEnd"/>
      <w:r w:rsidR="002520D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купированный, излом хвоста</w:t>
      </w:r>
    </w:p>
    <w:p w:rsidR="002B0C56" w:rsidRDefault="002B0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иноходь, семенящий, короткий шаг </w:t>
      </w:r>
    </w:p>
    <w:p w:rsidR="000E4C56" w:rsidRDefault="000E4C56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8212D" w:rsidRDefault="00334950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E4C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Кобели должны иметь два нормально развитых семенника, полностью опущенных в мошонку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C8212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</w:p>
    <w:p w:rsidR="009C1B6A" w:rsidRDefault="0085210E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424AD3" w:rsidRPr="003F04AA" w:rsidRDefault="00424AD3" w:rsidP="00D9412A">
      <w:pP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sectPr w:rsidR="00424AD3" w:rsidRPr="003F04AA" w:rsidSect="00A41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5C1"/>
    <w:rsid w:val="00030D82"/>
    <w:rsid w:val="00040D96"/>
    <w:rsid w:val="000A6798"/>
    <w:rsid w:val="000E4C56"/>
    <w:rsid w:val="00102778"/>
    <w:rsid w:val="001A03DF"/>
    <w:rsid w:val="001E1B86"/>
    <w:rsid w:val="002520DE"/>
    <w:rsid w:val="002B0C56"/>
    <w:rsid w:val="002B3C03"/>
    <w:rsid w:val="00322231"/>
    <w:rsid w:val="00333444"/>
    <w:rsid w:val="00334950"/>
    <w:rsid w:val="00386969"/>
    <w:rsid w:val="003E187F"/>
    <w:rsid w:val="003F04AA"/>
    <w:rsid w:val="00415977"/>
    <w:rsid w:val="00424AD3"/>
    <w:rsid w:val="0044548E"/>
    <w:rsid w:val="00521E1B"/>
    <w:rsid w:val="005237AC"/>
    <w:rsid w:val="0054270A"/>
    <w:rsid w:val="00615ACE"/>
    <w:rsid w:val="00751E0A"/>
    <w:rsid w:val="007541C4"/>
    <w:rsid w:val="007837A7"/>
    <w:rsid w:val="007B0562"/>
    <w:rsid w:val="007C4F54"/>
    <w:rsid w:val="00825689"/>
    <w:rsid w:val="0085210E"/>
    <w:rsid w:val="00880C5F"/>
    <w:rsid w:val="00930D03"/>
    <w:rsid w:val="00953F41"/>
    <w:rsid w:val="009741E2"/>
    <w:rsid w:val="00975F00"/>
    <w:rsid w:val="00976EB8"/>
    <w:rsid w:val="009A26D5"/>
    <w:rsid w:val="009C1B6A"/>
    <w:rsid w:val="009C3E33"/>
    <w:rsid w:val="009D3D54"/>
    <w:rsid w:val="00A41B43"/>
    <w:rsid w:val="00A655EA"/>
    <w:rsid w:val="00B355F5"/>
    <w:rsid w:val="00B47868"/>
    <w:rsid w:val="00C4573F"/>
    <w:rsid w:val="00C8212D"/>
    <w:rsid w:val="00D65F0F"/>
    <w:rsid w:val="00D9412A"/>
    <w:rsid w:val="00DC752E"/>
    <w:rsid w:val="00F5554E"/>
    <w:rsid w:val="00FC19A9"/>
    <w:rsid w:val="00FC4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5C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E1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9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46</cp:revision>
  <dcterms:created xsi:type="dcterms:W3CDTF">2018-10-25T15:25:00Z</dcterms:created>
  <dcterms:modified xsi:type="dcterms:W3CDTF">2019-02-04T16:42:00Z</dcterms:modified>
</cp:coreProperties>
</file>